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93" w:type="dxa"/>
        <w:tblLook w:val="04A0"/>
      </w:tblPr>
      <w:tblGrid>
        <w:gridCol w:w="2360"/>
        <w:gridCol w:w="1480"/>
        <w:gridCol w:w="1080"/>
        <w:gridCol w:w="1700"/>
        <w:gridCol w:w="840"/>
        <w:gridCol w:w="1280"/>
        <w:gridCol w:w="1880"/>
        <w:gridCol w:w="2680"/>
        <w:gridCol w:w="1720"/>
      </w:tblGrid>
      <w:tr w:rsidR="0029197B" w:rsidRPr="0029197B" w:rsidTr="0029197B">
        <w:trPr>
          <w:trHeight w:val="720"/>
        </w:trPr>
        <w:tc>
          <w:tcPr>
            <w:tcW w:w="1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56"/>
                <w:szCs w:val="56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56"/>
                <w:szCs w:val="56"/>
              </w:rPr>
              <w:t>2016研習崗位需求表</w:t>
            </w:r>
          </w:p>
        </w:tc>
      </w:tr>
      <w:tr w:rsidR="0029197B" w:rsidRPr="0029197B" w:rsidTr="0029197B">
        <w:trPr>
          <w:trHeight w:val="525"/>
        </w:trPr>
        <w:tc>
          <w:tcPr>
            <w:tcW w:w="150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36"/>
                <w:szCs w:val="36"/>
                <w:lang w:eastAsia="zh-TW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36"/>
                <w:szCs w:val="36"/>
                <w:lang w:eastAsia="zh-TW"/>
              </w:rPr>
              <w:t>赫比國際</w:t>
            </w:r>
          </w:p>
        </w:tc>
      </w:tr>
      <w:tr w:rsidR="0029197B" w:rsidRPr="0029197B" w:rsidTr="0029197B">
        <w:trPr>
          <w:trHeight w:val="36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需求部門/科組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工廠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需求人數</w:t>
            </w:r>
          </w:p>
        </w:tc>
        <w:tc>
          <w:tcPr>
            <w:tcW w:w="101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實習生需求資訊</w:t>
            </w:r>
          </w:p>
        </w:tc>
      </w:tr>
      <w:tr w:rsidR="0029197B" w:rsidRPr="0029197B" w:rsidTr="0029197B">
        <w:trPr>
          <w:trHeight w:val="36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需求職位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相关技能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Fixture Design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AUTO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夾具設計工程師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机械类相关专业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对常见的夹具结构及机械部分的设计有概念；能够使用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Auto cad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Pro/e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Office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等工具软件。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System Engineering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助理系統工程師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机械类相关专业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技能，基本结构设计技能，良好沟通能力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SHP-SHH/SHT/SZM/TL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客服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採購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供應商品質工人程師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外语与商管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外语能力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SHP-SHH/SHT/SZM/TL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PE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工艺设计、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SHP-SHH/SHT/SZM/TL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注塑工程師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模具加工工程師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机械、模具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熟機械加工、模具加工、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CNC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编程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SHP-SHH/SHT/SZM/TL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供應商品質工程師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廠務工程師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/EHS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化工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电机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熟悉材料与电机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Engineering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CAD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机械类或工业工程相关专业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精通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UG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等软件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，熟悉夹具结构及加工流程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100#CNC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CNC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机械设计或自动化数控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UG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CNC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编程与金属加工工艺，并了解夹治具设计、开发、刀具工艺等流程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Decoration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化學實驗室工程師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化学工程与工艺相关专业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具有良好的分析化学基础，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精通化学分析仪器的操作，熟悉电化学工艺流程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Assembly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助理裝配工程師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机械、电气相关专业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设计软件，了解夹具工装设计流程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IT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计算机应用相关专业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熟悉网络基础架构与维护技能，硬件、办公自动化问题处理及分析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Tooling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模具工程師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机械、金属或模具专业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精通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UG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AUTO CAD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软件，熟悉冲压模具结构与模具相关加工设备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工業工程工程師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工业工程专业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具有机械制图背景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助理人力資源專員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人力资源管理相关专业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性格活泼开朗，善沟通、良好的计划、组织、协调能力及英语读、写技能，熟悉人力资源管理六大模块流程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EHS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EHS 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环境工程或化工工程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具有工业废水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废气处理的理论知识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具有工程实践经验优先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 ITSS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應用開發工程師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信息相关专业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熟悉基本开发语言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(VB, .Net); 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理工背景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Sourcing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採購專員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理工、工商类专业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熟练应用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Excel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以及各种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Office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Cost Control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採購專員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理工、工商类专业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熟练应用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Excel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以及各种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Office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软件；有良好的英文沟通能力；有良好的协调沟通能力。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有良好的逻辑思维能力；具有接受新事物的心态。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ENG/Process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制程工程師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电子机械自动化相关专业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熟悉组装工艺，熟悉产品流水线规划，熟悉夹支具设计，熟悉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CAD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软件。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QA/PQE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制程品質工程師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电子机械自动化相关专业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TOFIC 550 up or IELTS 5.5 up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9F43F3">
        <w:trPr>
          <w:trHeight w:val="49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QA-QS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SZF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ROHS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化工或化学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OFFICE 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办公软件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9F43F3">
        <w:trPr>
          <w:trHeight w:val="40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SZF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D.E.S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化工或化学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掌握相应的化学知识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9F43F3">
        <w:trPr>
          <w:trHeight w:val="80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HR / T&amp;D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助理培訓專員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人力资源管理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OFFICE 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办公软件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br/>
              <w:t>沟通良好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人力资源实习经验</w:t>
            </w:r>
          </w:p>
        </w:tc>
      </w:tr>
      <w:tr w:rsidR="0029197B" w:rsidRPr="0029197B" w:rsidTr="009F43F3">
        <w:trPr>
          <w:trHeight w:val="77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CBU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專案工程師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机械类或工业工程相关专业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熟悉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OFFICE 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办公软件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br/>
              <w:t>沟通良好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29197B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CBU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報價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/ Key Accounts BD &amp; Sales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国际商务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日语、韩语为第三语言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9F43F3">
        <w:trPr>
          <w:trHeight w:val="76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CBU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報價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/ Regional BD &amp; Sales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男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国际商务</w:t>
            </w: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2919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日语、韩语为第三语言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9F43F3">
        <w:trPr>
          <w:trHeight w:val="55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SAAC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9197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安防專員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审计/安防工程/机械工程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熟悉安防设备和系统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197B" w:rsidRPr="0029197B" w:rsidTr="009F43F3">
        <w:trPr>
          <w:trHeight w:val="65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9197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IBU/CE Plastic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9197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9197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机械类或工业工程相关专业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9197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29197B" w:rsidRPr="0029197B" w:rsidTr="0029197B">
        <w:trPr>
          <w:trHeight w:val="510"/>
        </w:trPr>
        <w:tc>
          <w:tcPr>
            <w:tcW w:w="150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赫比需求人数共50人</w:t>
            </w:r>
          </w:p>
        </w:tc>
      </w:tr>
      <w:tr w:rsidR="0029197B" w:rsidRPr="0029197B" w:rsidTr="0029197B">
        <w:trPr>
          <w:trHeight w:val="525"/>
        </w:trPr>
        <w:tc>
          <w:tcPr>
            <w:tcW w:w="15020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36"/>
                <w:szCs w:val="36"/>
                <w:lang w:eastAsia="zh-TW"/>
              </w:rPr>
              <w:t>中華航空</w:t>
            </w:r>
          </w:p>
        </w:tc>
      </w:tr>
      <w:tr w:rsidR="0029197B" w:rsidRPr="0029197B" w:rsidTr="0029197B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需求人數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職位</w:t>
            </w:r>
          </w:p>
        </w:tc>
        <w:tc>
          <w:tcPr>
            <w:tcW w:w="111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職位要求</w:t>
            </w:r>
          </w:p>
        </w:tc>
      </w:tr>
      <w:tr w:rsidR="0029197B" w:rsidRPr="0029197B" w:rsidTr="0029197B">
        <w:trPr>
          <w:trHeight w:val="330"/>
        </w:trPr>
        <w:tc>
          <w:tcPr>
            <w:tcW w:w="2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性別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專業</w:t>
            </w:r>
          </w:p>
        </w:tc>
        <w:tc>
          <w:tcPr>
            <w:tcW w:w="84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其他</w:t>
            </w:r>
          </w:p>
        </w:tc>
      </w:tr>
      <w:tr w:rsidR="0029197B" w:rsidRPr="0029197B" w:rsidTr="009F43F3">
        <w:trPr>
          <w:trHeight w:val="783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職場體驗      部門輪訓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男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/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大學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/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專業不限</w:t>
            </w:r>
          </w:p>
        </w:tc>
        <w:tc>
          <w:tcPr>
            <w:tcW w:w="84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口齒清晰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，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英語流利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，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形象好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，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氣質佳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，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溝通能力強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，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熟練使用各類辦公軟體和辦公設備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，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服從工作及實習部門分配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。</w:t>
            </w:r>
          </w:p>
        </w:tc>
      </w:tr>
      <w:tr w:rsidR="0029197B" w:rsidRPr="0029197B" w:rsidTr="009F43F3">
        <w:trPr>
          <w:trHeight w:val="478"/>
        </w:trPr>
        <w:tc>
          <w:tcPr>
            <w:tcW w:w="150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36"/>
                <w:szCs w:val="36"/>
                <w:lang w:eastAsia="zh-TW"/>
              </w:rPr>
              <w:t>旺旺</w:t>
            </w:r>
          </w:p>
        </w:tc>
      </w:tr>
      <w:tr w:rsidR="0029197B" w:rsidRPr="0029197B" w:rsidTr="0029197B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需求人數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職位</w:t>
            </w:r>
          </w:p>
        </w:tc>
        <w:tc>
          <w:tcPr>
            <w:tcW w:w="111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職位要求</w:t>
            </w:r>
          </w:p>
        </w:tc>
      </w:tr>
      <w:tr w:rsidR="0029197B" w:rsidRPr="0029197B" w:rsidTr="0029197B">
        <w:trPr>
          <w:trHeight w:val="330"/>
        </w:trPr>
        <w:tc>
          <w:tcPr>
            <w:tcW w:w="2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性別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專業</w:t>
            </w:r>
          </w:p>
        </w:tc>
        <w:tc>
          <w:tcPr>
            <w:tcW w:w="84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2"/>
                <w:lang w:eastAsia="zh-TW"/>
              </w:rPr>
              <w:t>其他</w:t>
            </w:r>
          </w:p>
        </w:tc>
      </w:tr>
      <w:tr w:rsidR="0029197B" w:rsidRPr="0029197B" w:rsidTr="0029197B">
        <w:trPr>
          <w:trHeight w:val="64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旺旺企業總部實習生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男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/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center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大學</w:t>
            </w:r>
            <w:r w:rsidRPr="0029197B"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TW"/>
              </w:rPr>
              <w:t>/</w:t>
            </w: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專業不限</w:t>
            </w:r>
          </w:p>
        </w:tc>
        <w:tc>
          <w:tcPr>
            <w:tcW w:w="84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97B" w:rsidRPr="0029197B" w:rsidRDefault="0029197B" w:rsidP="0029197B">
            <w:pPr>
              <w:widowControl/>
              <w:jc w:val="left"/>
              <w:rPr>
                <w:rFonts w:ascii="PMingLiU" w:eastAsia="PMingLiU" w:hAnsi="PMingLiU" w:cs="宋体"/>
                <w:color w:val="000000"/>
                <w:kern w:val="0"/>
                <w:sz w:val="22"/>
              </w:rPr>
            </w:pPr>
            <w:r w:rsidRPr="0029197B">
              <w:rPr>
                <w:rFonts w:ascii="PMingLiU" w:eastAsia="PMingLiU" w:hAnsi="PMingLiU" w:cs="宋体" w:hint="eastAsia"/>
                <w:color w:val="000000"/>
                <w:kern w:val="0"/>
                <w:sz w:val="22"/>
                <w:lang w:eastAsia="zh-TW"/>
              </w:rPr>
              <w:t>不限</w:t>
            </w:r>
          </w:p>
        </w:tc>
      </w:tr>
    </w:tbl>
    <w:p w:rsidR="00721D82" w:rsidRDefault="006E5C92">
      <w:r w:rsidRPr="006E5C92">
        <w:rPr>
          <w:rFonts w:eastAsia="PMingLiU" w:hint="eastAsia"/>
          <w:lang w:eastAsia="zh-TW"/>
        </w:rPr>
        <w:t>總數共</w:t>
      </w:r>
      <w:r w:rsidRPr="006E5C92">
        <w:rPr>
          <w:rFonts w:eastAsia="PMingLiU"/>
          <w:lang w:eastAsia="zh-TW"/>
        </w:rPr>
        <w:t>100</w:t>
      </w:r>
      <w:r w:rsidRPr="006E5C92">
        <w:rPr>
          <w:rFonts w:eastAsia="PMingLiU" w:hint="eastAsia"/>
          <w:lang w:eastAsia="zh-TW"/>
        </w:rPr>
        <w:t>人</w:t>
      </w:r>
    </w:p>
    <w:sectPr w:rsidR="00721D82" w:rsidSect="0029197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05" w:rsidRDefault="00325205" w:rsidP="006E5C92">
      <w:r>
        <w:separator/>
      </w:r>
    </w:p>
  </w:endnote>
  <w:endnote w:type="continuationSeparator" w:id="1">
    <w:p w:rsidR="00325205" w:rsidRDefault="00325205" w:rsidP="006E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1916"/>
      <w:docPartObj>
        <w:docPartGallery w:val="Page Numbers (Bottom of Page)"/>
        <w:docPartUnique/>
      </w:docPartObj>
    </w:sdtPr>
    <w:sdtContent>
      <w:p w:rsidR="006E5C92" w:rsidRDefault="006E5C92">
        <w:pPr>
          <w:pStyle w:val="a4"/>
          <w:jc w:val="right"/>
        </w:pPr>
        <w:fldSimple w:instr=" PAGE   \* MERGEFORMAT ">
          <w:r w:rsidRPr="006E5C92">
            <w:rPr>
              <w:noProof/>
              <w:lang w:val="zh-CN"/>
            </w:rPr>
            <w:t>4</w:t>
          </w:r>
        </w:fldSimple>
      </w:p>
    </w:sdtContent>
  </w:sdt>
  <w:p w:rsidR="006E5C92" w:rsidRDefault="006E5C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05" w:rsidRDefault="00325205" w:rsidP="006E5C92">
      <w:r>
        <w:separator/>
      </w:r>
    </w:p>
  </w:footnote>
  <w:footnote w:type="continuationSeparator" w:id="1">
    <w:p w:rsidR="00325205" w:rsidRDefault="00325205" w:rsidP="006E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97B"/>
    <w:rsid w:val="0029197B"/>
    <w:rsid w:val="00325205"/>
    <w:rsid w:val="006E5C92"/>
    <w:rsid w:val="00721D82"/>
    <w:rsid w:val="009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</Words>
  <Characters>1862</Characters>
  <Application>Microsoft Office Word</Application>
  <DocSecurity>0</DocSecurity>
  <Lines>15</Lines>
  <Paragraphs>4</Paragraphs>
  <ScaleCrop>false</ScaleCrop>
  <Company>MS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2016-05-05T05:20:00Z</dcterms:created>
  <dcterms:modified xsi:type="dcterms:W3CDTF">2016-05-05T05:23:00Z</dcterms:modified>
</cp:coreProperties>
</file>